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34" w:rsidRDefault="00F37B24">
      <w:pPr>
        <w:widowControl/>
        <w:spacing w:after="283"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 xml:space="preserve">Finalmente ti sei comprato un bel telescopio, magari convinto dalla brigata dei </w:t>
      </w:r>
      <w:proofErr w:type="spellStart"/>
      <w:r>
        <w:rPr>
          <w:rFonts w:ascii="helvetica;arial;sans-serif" w:hAnsi="helvetica;arial;sans-serif"/>
          <w:color w:val="282828"/>
          <w:sz w:val="21"/>
        </w:rPr>
        <w:t>Dobsoniani</w:t>
      </w:r>
      <w:proofErr w:type="spellEnd"/>
      <w:r>
        <w:rPr>
          <w:rFonts w:ascii="helvetica;arial;sans-serif" w:hAnsi="helvetica;arial;sans-serif"/>
          <w:color w:val="282828"/>
          <w:sz w:val="21"/>
        </w:rPr>
        <w:t xml:space="preserve"> (siamo abbastanza convincenti, in generale...) e dopo un paio di serate a guardare Saturno, Orione e la Luna ti viene voglia di ampliare gli orizzonti e trovare nuovi bersagli ?</w:t>
      </w:r>
    </w:p>
    <w:p w:rsidR="00727F34" w:rsidRDefault="00F37B24">
      <w:pPr>
        <w:widowControl/>
        <w:spacing w:after="283"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 xml:space="preserve">Comincia a venirti qualche dubbio sulla decisione di comprare il “maggior diametro che ti puoi permettere” invece di un giocattolo ma col Goto ? Non disperare, lo star </w:t>
      </w:r>
      <w:proofErr w:type="spellStart"/>
      <w:r>
        <w:rPr>
          <w:rFonts w:ascii="helvetica;arial;sans-serif" w:hAnsi="helvetica;arial;sans-serif"/>
          <w:color w:val="282828"/>
          <w:sz w:val="21"/>
        </w:rPr>
        <w:t>hopping</w:t>
      </w:r>
      <w:proofErr w:type="spellEnd"/>
      <w:r>
        <w:rPr>
          <w:rFonts w:ascii="helvetica;arial;sans-serif" w:hAnsi="helvetica;arial;sans-serif"/>
          <w:color w:val="282828"/>
          <w:sz w:val="21"/>
        </w:rPr>
        <w:t xml:space="preserve"> è una questione di pratica e si fa presto ad imparare...</w:t>
      </w:r>
    </w:p>
    <w:p w:rsidR="00727F34" w:rsidRDefault="00F37B24">
      <w:pPr>
        <w:widowControl/>
        <w:spacing w:after="283"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>Una delle cose più scoraggianti per i neofiti è far coincidere le mappe celesti con quanto si vede invertito verticalmente (e a volte anche orizzontalmente) nell'oculare.</w:t>
      </w:r>
    </w:p>
    <w:p w:rsidR="00727F34" w:rsidRDefault="00F37B24">
      <w:pPr>
        <w:widowControl/>
        <w:spacing w:after="283" w:line="330" w:lineRule="atLeast"/>
        <w:rPr>
          <w:rFonts w:ascii="helvetica;arial;sans-serif" w:hAnsi="helvetica;arial;sans-serif"/>
          <w:color w:val="282828"/>
          <w:sz w:val="21"/>
        </w:rPr>
      </w:pPr>
      <w:proofErr w:type="spellStart"/>
      <w:r>
        <w:rPr>
          <w:rFonts w:ascii="helvetica;arial;sans-serif" w:hAnsi="helvetica;arial;sans-serif"/>
          <w:color w:val="282828"/>
          <w:sz w:val="21"/>
        </w:rPr>
        <w:t>Stellarium</w:t>
      </w:r>
      <w:proofErr w:type="spellEnd"/>
      <w:r>
        <w:rPr>
          <w:rFonts w:ascii="helvetica;arial;sans-serif" w:hAnsi="helvetica;arial;sans-serif"/>
          <w:color w:val="282828"/>
          <w:sz w:val="21"/>
        </w:rPr>
        <w:t xml:space="preserve"> ci può venire in aiuto, bastano pochi settaggi iniziali per avere, secondo me, un ottimo ausilio.</w:t>
      </w:r>
    </w:p>
    <w:p w:rsidR="00727F34" w:rsidRDefault="00F37B24">
      <w:pPr>
        <w:widowControl/>
        <w:spacing w:after="283"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>Questi g</w:t>
      </w:r>
      <w:r w:rsidR="006515DE">
        <w:rPr>
          <w:rFonts w:ascii="helvetica;arial;sans-serif" w:hAnsi="helvetica;arial;sans-serif"/>
          <w:color w:val="282828"/>
          <w:sz w:val="21"/>
        </w:rPr>
        <w:t xml:space="preserve">li ingredienti necessari per un </w:t>
      </w:r>
      <w:r>
        <w:rPr>
          <w:rFonts w:ascii="helvetica;arial;sans-serif" w:hAnsi="helvetica;arial;sans-serif"/>
          <w:color w:val="282828"/>
          <w:sz w:val="21"/>
        </w:rPr>
        <w:t xml:space="preserve">facile star </w:t>
      </w:r>
      <w:proofErr w:type="spellStart"/>
      <w:r>
        <w:rPr>
          <w:rFonts w:ascii="helvetica;arial;sans-serif" w:hAnsi="helvetica;arial;sans-serif"/>
          <w:color w:val="282828"/>
          <w:sz w:val="21"/>
        </w:rPr>
        <w:t>hopping</w:t>
      </w:r>
      <w:proofErr w:type="spellEnd"/>
      <w:r>
        <w:rPr>
          <w:rFonts w:ascii="helvetica;arial;sans-serif" w:hAnsi="helvetica;arial;sans-serif"/>
          <w:color w:val="282828"/>
          <w:sz w:val="21"/>
        </w:rPr>
        <w:t>:</w:t>
      </w:r>
    </w:p>
    <w:p w:rsidR="00727F34" w:rsidRDefault="00F37B24">
      <w:pPr>
        <w:pStyle w:val="Corpodeltest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30" w:lineRule="atLeast"/>
        <w:rPr>
          <w:rFonts w:ascii="helvetica;arial;sans-serif" w:hAnsi="helvetica;arial;sans-serif"/>
          <w:color w:val="282828"/>
          <w:sz w:val="21"/>
        </w:rPr>
      </w:pPr>
      <w:proofErr w:type="spellStart"/>
      <w:r>
        <w:rPr>
          <w:rFonts w:ascii="helvetica;arial;sans-serif" w:hAnsi="helvetica;arial;sans-serif"/>
          <w:color w:val="282828"/>
          <w:sz w:val="21"/>
        </w:rPr>
        <w:t>Stellarium</w:t>
      </w:r>
      <w:proofErr w:type="spellEnd"/>
      <w:r>
        <w:rPr>
          <w:rFonts w:ascii="helvetica;arial;sans-serif" w:hAnsi="helvetica;arial;sans-serif"/>
          <w:color w:val="282828"/>
          <w:sz w:val="21"/>
        </w:rPr>
        <w:t xml:space="preserve"> (versione recente e gratuita)</w:t>
      </w:r>
    </w:p>
    <w:p w:rsidR="00727F34" w:rsidRDefault="00F37B24">
      <w:pPr>
        <w:pStyle w:val="Corpodeltest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>Cieli sereni</w:t>
      </w:r>
    </w:p>
    <w:p w:rsidR="00727F34" w:rsidRDefault="00F37B24">
      <w:pPr>
        <w:pStyle w:val="Corpodeltest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>Pazienza</w:t>
      </w:r>
    </w:p>
    <w:p w:rsidR="00727F34" w:rsidRDefault="00F37B24">
      <w:pPr>
        <w:pStyle w:val="Corpodeltest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>Telescopio</w:t>
      </w:r>
    </w:p>
    <w:p w:rsidR="0044267F" w:rsidRDefault="0044267F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</w:p>
    <w:p w:rsidR="00727F34" w:rsidRDefault="00F37B24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Style w:val="Enfasiforte"/>
          <w:rFonts w:ascii="helvetica;arial;sans-serif" w:hAnsi="helvetica;arial;sans-serif"/>
          <w:color w:val="282828"/>
          <w:sz w:val="21"/>
          <w:u w:val="single"/>
        </w:rPr>
        <w:t>Metodo</w:t>
      </w:r>
      <w:r>
        <w:br/>
      </w:r>
      <w:r>
        <w:rPr>
          <w:rFonts w:ascii="helvetica;arial;sans-serif" w:hAnsi="helvetica;arial;sans-serif"/>
          <w:color w:val="282828"/>
          <w:sz w:val="21"/>
        </w:rPr>
        <w:t>l metodo consiste nello sfruttare la linea creata dal misuratore angolare tra il bersaglio e l'oggetto visibile ad occhio nudo più vicino.</w:t>
      </w:r>
    </w:p>
    <w:p w:rsidR="00727F34" w:rsidRDefault="00F37B24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 xml:space="preserve">Usando poi lo strumento Oculari (in alto a dx) per simulare ciò che dovrei vedere nel telescopio, </w:t>
      </w:r>
      <w:r w:rsidR="0044267F">
        <w:rPr>
          <w:rFonts w:ascii="helvetica;arial;sans-serif" w:hAnsi="helvetica;arial;sans-serif"/>
          <w:color w:val="282828"/>
          <w:sz w:val="21"/>
        </w:rPr>
        <w:t>t</w:t>
      </w:r>
      <w:r>
        <w:rPr>
          <w:rFonts w:ascii="helvetica;arial;sans-serif" w:hAnsi="helvetica;arial;sans-serif"/>
          <w:color w:val="282828"/>
          <w:sz w:val="21"/>
        </w:rPr>
        <w:t>i basta seguire il sentiero rettilineo, contando le stelle che incontr</w:t>
      </w:r>
      <w:r w:rsidR="0044267F">
        <w:rPr>
          <w:rFonts w:ascii="helvetica;arial;sans-serif" w:hAnsi="helvetica;arial;sans-serif"/>
          <w:color w:val="282828"/>
          <w:sz w:val="21"/>
        </w:rPr>
        <w:t>i</w:t>
      </w:r>
      <w:r>
        <w:rPr>
          <w:rFonts w:ascii="helvetica;arial;sans-serif" w:hAnsi="helvetica;arial;sans-serif"/>
          <w:color w:val="282828"/>
          <w:sz w:val="21"/>
        </w:rPr>
        <w:t xml:space="preserve"> per strada fino al bersaglio...tutto qui !</w:t>
      </w:r>
    </w:p>
    <w:p w:rsidR="0044267F" w:rsidRDefault="00F37B24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  <w:r>
        <w:rPr>
          <w:rFonts w:ascii="helvetica;arial;sans-serif" w:hAnsi="helvetica;arial;sans-serif"/>
          <w:color w:val="282828"/>
          <w:sz w:val="21"/>
        </w:rPr>
        <w:t>Facciamo un esempio con M42 come bersaglio (non esattamente il più difficile da beccare, ma la tecnica sare</w:t>
      </w:r>
      <w:r w:rsidR="006515DE">
        <w:rPr>
          <w:rFonts w:ascii="helvetica;arial;sans-serif" w:hAnsi="helvetica;arial;sans-serif"/>
          <w:color w:val="282828"/>
          <w:sz w:val="21"/>
        </w:rPr>
        <w:t>b</w:t>
      </w:r>
      <w:r>
        <w:rPr>
          <w:rFonts w:ascii="helvetica;arial;sans-serif" w:hAnsi="helvetica;arial;sans-serif"/>
          <w:color w:val="282828"/>
          <w:sz w:val="21"/>
        </w:rPr>
        <w:t>be la stessa anche per una galassia da 13.0)</w:t>
      </w:r>
      <w:r>
        <w:br/>
      </w:r>
      <w:r>
        <w:br/>
      </w:r>
    </w:p>
    <w:p w:rsidR="0044267F" w:rsidRDefault="0044267F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</w:p>
    <w:p w:rsidR="0044267F" w:rsidRDefault="0044267F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</w:p>
    <w:p w:rsidR="0044267F" w:rsidRDefault="0044267F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</w:p>
    <w:p w:rsidR="0044267F" w:rsidRDefault="0044267F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</w:p>
    <w:p w:rsidR="0044267F" w:rsidRDefault="0044267F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</w:p>
    <w:p w:rsidR="0044267F" w:rsidRDefault="0044267F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</w:p>
    <w:p w:rsidR="0044267F" w:rsidRDefault="0044267F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</w:p>
    <w:p w:rsidR="0044267F" w:rsidRDefault="0044267F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</w:p>
    <w:p w:rsidR="0044267F" w:rsidRDefault="0044267F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</w:p>
    <w:p w:rsidR="00611E7F" w:rsidRDefault="00611E7F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</w:p>
    <w:p w:rsidR="00727F34" w:rsidRDefault="00611E7F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Style w:val="Enfasiforte"/>
          <w:rFonts w:ascii="helvetica;arial;sans-serif" w:hAnsi="helvetica;arial;sans-serif"/>
          <w:color w:val="282828"/>
          <w:sz w:val="21"/>
          <w:u w:val="single"/>
        </w:rPr>
        <w:lastRenderedPageBreak/>
        <w:t>P</w:t>
      </w:r>
      <w:r w:rsidR="00F37B24">
        <w:rPr>
          <w:rStyle w:val="Enfasiforte"/>
          <w:rFonts w:ascii="helvetica;arial;sans-serif" w:hAnsi="helvetica;arial;sans-serif"/>
          <w:color w:val="282828"/>
          <w:sz w:val="21"/>
          <w:u w:val="single"/>
        </w:rPr>
        <w:t>reparazione</w:t>
      </w:r>
      <w:r w:rsidR="00F37B24">
        <w:br/>
      </w:r>
      <w:r w:rsidR="00F37B24">
        <w:rPr>
          <w:rFonts w:ascii="helvetica;arial;sans-serif" w:hAnsi="helvetica;arial;sans-serif"/>
          <w:color w:val="282828"/>
          <w:sz w:val="21"/>
        </w:rPr>
        <w:t xml:space="preserve">Per prima cosa dobbiamo andare in Configurazione (tasto F2) e selezionare tra i </w:t>
      </w:r>
      <w:proofErr w:type="spellStart"/>
      <w:r w:rsidR="00F37B24">
        <w:rPr>
          <w:rFonts w:ascii="helvetica;arial;sans-serif" w:hAnsi="helvetica;arial;sans-serif"/>
          <w:color w:val="282828"/>
          <w:sz w:val="21"/>
        </w:rPr>
        <w:t>Plugins</w:t>
      </w:r>
      <w:proofErr w:type="spellEnd"/>
      <w:r w:rsidR="00F37B24">
        <w:rPr>
          <w:rFonts w:ascii="helvetica;arial;sans-serif" w:hAnsi="helvetica;arial;sans-serif"/>
          <w:color w:val="282828"/>
          <w:sz w:val="21"/>
        </w:rPr>
        <w:t xml:space="preserve"> l'opzione Oculari: qui è dove dovrai memorizzare dettagli relativi al tuo telescopio e oculari (accertati che hai selezionato </w:t>
      </w:r>
      <w:r>
        <w:rPr>
          <w:rFonts w:ascii="helvetica;arial;sans-serif" w:hAnsi="helvetica;arial;sans-serif"/>
          <w:color w:val="282828"/>
          <w:sz w:val="21"/>
        </w:rPr>
        <w:t>“</w:t>
      </w:r>
      <w:r w:rsidR="00F37B24">
        <w:rPr>
          <w:rFonts w:ascii="helvetica;arial;sans-serif" w:hAnsi="helvetica;arial;sans-serif"/>
          <w:color w:val="282828"/>
          <w:sz w:val="21"/>
        </w:rPr>
        <w:t>Carica all'avvio</w:t>
      </w:r>
      <w:r>
        <w:rPr>
          <w:rFonts w:ascii="helvetica;arial;sans-serif" w:hAnsi="helvetica;arial;sans-serif"/>
          <w:color w:val="282828"/>
          <w:sz w:val="21"/>
        </w:rPr>
        <w:t>”</w:t>
      </w:r>
      <w:r w:rsidR="00F37B24">
        <w:rPr>
          <w:rFonts w:ascii="helvetica;arial;sans-serif" w:hAnsi="helvetica;arial;sans-serif"/>
          <w:color w:val="282828"/>
          <w:sz w:val="21"/>
        </w:rPr>
        <w:t xml:space="preserve"> prima di procedere oltre.</w:t>
      </w:r>
    </w:p>
    <w:p w:rsidR="00611E7F" w:rsidRDefault="0044267F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noProof/>
          <w:lang w:eastAsia="it-IT" w:bidi="ar-SA"/>
        </w:rPr>
        <w:drawing>
          <wp:inline distT="0" distB="0" distL="0" distR="0" wp14:anchorId="7D19D90F" wp14:editId="63A9018B">
            <wp:extent cx="6325775" cy="3547872"/>
            <wp:effectExtent l="0" t="0" r="0" b="0"/>
            <wp:docPr id="14" name="Immagine 14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21" cy="354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B24">
        <w:br/>
      </w:r>
      <w:r>
        <w:rPr>
          <w:rFonts w:ascii="helvetica;arial;sans-serif" w:hAnsi="helvetica;arial;sans-serif"/>
          <w:color w:val="282828"/>
          <w:sz w:val="21"/>
        </w:rPr>
        <w:t>O</w:t>
      </w:r>
      <w:r w:rsidR="00F37B24">
        <w:rPr>
          <w:rFonts w:ascii="helvetica;arial;sans-serif" w:hAnsi="helvetica;arial;sans-serif"/>
          <w:color w:val="282828"/>
          <w:sz w:val="21"/>
        </w:rPr>
        <w:t>ra inserisci i dati (diametro e lunghezza focale) del tuo telescopio. Accertati di biffare anche ribaltamento verticale (e orizzontale se il caso), questo per accertar</w:t>
      </w:r>
      <w:r w:rsidR="00611E7F">
        <w:rPr>
          <w:rFonts w:ascii="helvetica;arial;sans-serif" w:hAnsi="helvetica;arial;sans-serif"/>
          <w:color w:val="282828"/>
          <w:sz w:val="21"/>
        </w:rPr>
        <w:t>t</w:t>
      </w:r>
      <w:r w:rsidR="00F37B24">
        <w:rPr>
          <w:rFonts w:ascii="helvetica;arial;sans-serif" w:hAnsi="helvetica;arial;sans-serif"/>
          <w:color w:val="282828"/>
          <w:sz w:val="21"/>
        </w:rPr>
        <w:t>i che la visione virtuale sul display corrisponda alla visione reale nell'oculare.</w:t>
      </w:r>
      <w:r>
        <w:rPr>
          <w:noProof/>
          <w:lang w:eastAsia="it-IT" w:bidi="ar-SA"/>
        </w:rPr>
        <w:drawing>
          <wp:inline distT="0" distB="0" distL="0" distR="0">
            <wp:extent cx="5713095" cy="3211195"/>
            <wp:effectExtent l="0" t="0" r="0" b="0"/>
            <wp:docPr id="15" name="Immagine 15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B24">
        <w:br/>
      </w:r>
    </w:p>
    <w:p w:rsidR="00611E7F" w:rsidRDefault="00611E7F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br w:type="page"/>
      </w:r>
    </w:p>
    <w:p w:rsidR="00DA3291" w:rsidRDefault="00F37B24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lastRenderedPageBreak/>
        <w:t>Poi clicca su Oculari ed inserisci i dati (mm e campo apparente) attribuendo un nome a ciascuno di essi.</w:t>
      </w:r>
    </w:p>
    <w:p w:rsidR="00727F34" w:rsidRDefault="00F37B24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>Ad esempio</w:t>
      </w:r>
    </w:p>
    <w:p w:rsidR="00DA3291" w:rsidRDefault="00F37B24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 xml:space="preserve">Nome - </w:t>
      </w:r>
      <w:proofErr w:type="spellStart"/>
      <w:r>
        <w:rPr>
          <w:rFonts w:ascii="helvetica;arial;sans-serif" w:hAnsi="helvetica;arial;sans-serif"/>
          <w:color w:val="282828"/>
          <w:sz w:val="21"/>
        </w:rPr>
        <w:t>Skywatcher</w:t>
      </w:r>
      <w:proofErr w:type="spellEnd"/>
      <w:r>
        <w:rPr>
          <w:rFonts w:ascii="helvetica;arial;sans-serif" w:hAnsi="helvetica;arial;sans-serif"/>
          <w:color w:val="282828"/>
          <w:sz w:val="21"/>
        </w:rPr>
        <w:t xml:space="preserve"> 38 mm</w:t>
      </w:r>
      <w:r>
        <w:br/>
      </w:r>
      <w:r>
        <w:rPr>
          <w:rFonts w:ascii="helvetica;arial;sans-serif" w:hAnsi="helvetica;arial;sans-serif"/>
          <w:color w:val="282828"/>
          <w:sz w:val="21"/>
        </w:rPr>
        <w:t>Focale - 38</w:t>
      </w:r>
      <w:r>
        <w:br/>
      </w:r>
      <w:proofErr w:type="spellStart"/>
      <w:r>
        <w:rPr>
          <w:rFonts w:ascii="helvetica;arial;sans-serif" w:hAnsi="helvetica;arial;sans-serif"/>
          <w:color w:val="282828"/>
          <w:sz w:val="21"/>
        </w:rPr>
        <w:t>aFOV</w:t>
      </w:r>
      <w:proofErr w:type="spellEnd"/>
      <w:r>
        <w:rPr>
          <w:rFonts w:ascii="helvetica;arial;sans-serif" w:hAnsi="helvetica;arial;sans-serif"/>
          <w:color w:val="282828"/>
          <w:sz w:val="21"/>
        </w:rPr>
        <w:t xml:space="preserve"> - 70</w:t>
      </w:r>
      <w:r>
        <w:br/>
      </w:r>
      <w:r>
        <w:br/>
      </w:r>
      <w:r>
        <w:rPr>
          <w:rFonts w:ascii="helvetica;arial;sans-serif" w:hAnsi="helvetica;arial;sans-serif"/>
          <w:color w:val="282828"/>
          <w:sz w:val="21"/>
        </w:rPr>
        <w:t>Nome -</w:t>
      </w:r>
      <w:proofErr w:type="spellStart"/>
      <w:r>
        <w:rPr>
          <w:rFonts w:ascii="helvetica;arial;sans-serif" w:hAnsi="helvetica;arial;sans-serif"/>
          <w:color w:val="282828"/>
          <w:sz w:val="21"/>
        </w:rPr>
        <w:t>Celestron</w:t>
      </w:r>
      <w:proofErr w:type="spellEnd"/>
      <w:r>
        <w:rPr>
          <w:rFonts w:ascii="helvetica;arial;sans-serif" w:hAnsi="helvetica;arial;sans-serif"/>
          <w:color w:val="282828"/>
          <w:sz w:val="21"/>
        </w:rPr>
        <w:t xml:space="preserve"> X-</w:t>
      </w:r>
      <w:proofErr w:type="spellStart"/>
      <w:r>
        <w:rPr>
          <w:rFonts w:ascii="helvetica;arial;sans-serif" w:hAnsi="helvetica;arial;sans-serif"/>
          <w:color w:val="282828"/>
          <w:sz w:val="21"/>
        </w:rPr>
        <w:t>Cel</w:t>
      </w:r>
      <w:proofErr w:type="spellEnd"/>
      <w:r>
        <w:rPr>
          <w:rFonts w:ascii="helvetica;arial;sans-serif" w:hAnsi="helvetica;arial;sans-serif"/>
          <w:color w:val="282828"/>
          <w:sz w:val="21"/>
        </w:rPr>
        <w:t xml:space="preserve"> </w:t>
      </w:r>
      <w:proofErr w:type="spellStart"/>
      <w:r>
        <w:rPr>
          <w:rFonts w:ascii="helvetica;arial;sans-serif" w:hAnsi="helvetica;arial;sans-serif"/>
          <w:color w:val="282828"/>
          <w:sz w:val="21"/>
        </w:rPr>
        <w:t>Lx</w:t>
      </w:r>
      <w:proofErr w:type="spellEnd"/>
      <w:r>
        <w:rPr>
          <w:rFonts w:ascii="helvetica;arial;sans-serif" w:hAnsi="helvetica;arial;sans-serif"/>
          <w:color w:val="282828"/>
          <w:sz w:val="21"/>
        </w:rPr>
        <w:t xml:space="preserve"> 7mm</w:t>
      </w:r>
      <w:r>
        <w:br/>
      </w:r>
      <w:r>
        <w:rPr>
          <w:rFonts w:ascii="helvetica;arial;sans-serif" w:hAnsi="helvetica;arial;sans-serif"/>
          <w:color w:val="282828"/>
          <w:sz w:val="21"/>
        </w:rPr>
        <w:t>Focale - 7</w:t>
      </w:r>
      <w:r>
        <w:br/>
      </w:r>
      <w:proofErr w:type="spellStart"/>
      <w:r>
        <w:rPr>
          <w:rFonts w:ascii="helvetica;arial;sans-serif" w:hAnsi="helvetica;arial;sans-serif"/>
          <w:color w:val="282828"/>
          <w:sz w:val="21"/>
        </w:rPr>
        <w:t>aFOV</w:t>
      </w:r>
      <w:proofErr w:type="spellEnd"/>
      <w:r>
        <w:rPr>
          <w:rFonts w:ascii="helvetica;arial;sans-serif" w:hAnsi="helvetica;arial;sans-serif"/>
          <w:color w:val="282828"/>
          <w:sz w:val="21"/>
        </w:rPr>
        <w:t xml:space="preserve"> – 60</w:t>
      </w:r>
      <w:r>
        <w:br/>
      </w:r>
      <w:r>
        <w:br/>
      </w:r>
      <w:r w:rsidR="00DA3291">
        <w:rPr>
          <w:noProof/>
          <w:lang w:eastAsia="it-IT" w:bidi="ar-SA"/>
        </w:rPr>
        <w:drawing>
          <wp:inline distT="0" distB="0" distL="0" distR="0" wp14:anchorId="468C6A62" wp14:editId="13D9F916">
            <wp:extent cx="5713095" cy="3211195"/>
            <wp:effectExtent l="0" t="0" r="0" b="0"/>
            <wp:docPr id="16" name="Immagine 16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="00DA3291">
        <w:rPr>
          <w:rFonts w:ascii="helvetica;arial;sans-serif" w:hAnsi="helvetica;arial;sans-serif"/>
          <w:color w:val="282828"/>
          <w:sz w:val="21"/>
        </w:rPr>
        <w:t xml:space="preserve">Tutto qui...ci siamo ? Torna alla pagina dei </w:t>
      </w:r>
      <w:proofErr w:type="spellStart"/>
      <w:r w:rsidR="00DA3291">
        <w:rPr>
          <w:rFonts w:ascii="helvetica;arial;sans-serif" w:hAnsi="helvetica;arial;sans-serif"/>
          <w:color w:val="282828"/>
          <w:sz w:val="21"/>
        </w:rPr>
        <w:t>plugins</w:t>
      </w:r>
      <w:proofErr w:type="spellEnd"/>
      <w:r w:rsidR="00DA3291">
        <w:rPr>
          <w:rFonts w:ascii="helvetica;arial;sans-serif" w:hAnsi="helvetica;arial;sans-serif"/>
          <w:color w:val="282828"/>
          <w:sz w:val="21"/>
        </w:rPr>
        <w:t xml:space="preserve"> e accertati che sia biffata l'opzione “misura angolo”.</w:t>
      </w:r>
      <w:r>
        <w:br/>
      </w:r>
      <w:r w:rsidR="00DA3291">
        <w:rPr>
          <w:noProof/>
          <w:lang w:eastAsia="it-IT" w:bidi="ar-SA"/>
        </w:rPr>
        <w:drawing>
          <wp:inline distT="0" distB="0" distL="0" distR="0">
            <wp:extent cx="5713095" cy="3211195"/>
            <wp:effectExtent l="0" t="0" r="0" b="0"/>
            <wp:docPr id="17" name="Immagine 17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34" w:rsidRDefault="00DA3291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lastRenderedPageBreak/>
        <w:t>C</w:t>
      </w:r>
      <w:r w:rsidR="00F37B24">
        <w:rPr>
          <w:rFonts w:ascii="helvetica;arial;sans-serif" w:hAnsi="helvetica;arial;sans-serif"/>
          <w:color w:val="282828"/>
          <w:sz w:val="21"/>
        </w:rPr>
        <w:t xml:space="preserve">oncludi tornando alla pagina </w:t>
      </w:r>
      <w:r w:rsidR="0006538F">
        <w:rPr>
          <w:rFonts w:ascii="helvetica;arial;sans-serif" w:hAnsi="helvetica;arial;sans-serif"/>
          <w:color w:val="282828"/>
          <w:sz w:val="21"/>
        </w:rPr>
        <w:t>principale</w:t>
      </w:r>
      <w:r w:rsidR="00F37B24">
        <w:rPr>
          <w:rFonts w:ascii="helvetica;arial;sans-serif" w:hAnsi="helvetica;arial;sans-serif"/>
          <w:color w:val="282828"/>
          <w:sz w:val="21"/>
        </w:rPr>
        <w:t xml:space="preserve"> della configurazione e clicca Salva impostazioni.</w:t>
      </w:r>
    </w:p>
    <w:p w:rsidR="0006538F" w:rsidRDefault="00F37B24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 w:rsidRPr="00DA3291">
        <w:rPr>
          <w:rFonts w:ascii="helvetica;arial;sans-serif" w:hAnsi="helvetica;arial;sans-serif"/>
          <w:color w:val="282828"/>
          <w:sz w:val="21"/>
        </w:rPr>
        <w:t xml:space="preserve">Chiudi </w:t>
      </w:r>
      <w:proofErr w:type="spellStart"/>
      <w:r w:rsidRPr="00DA3291">
        <w:rPr>
          <w:rFonts w:ascii="helvetica;arial;sans-serif" w:hAnsi="helvetica;arial;sans-serif"/>
          <w:color w:val="282828"/>
          <w:sz w:val="21"/>
        </w:rPr>
        <w:t>Stellarium</w:t>
      </w:r>
      <w:proofErr w:type="spellEnd"/>
      <w:r w:rsidRPr="00DA3291">
        <w:rPr>
          <w:rFonts w:ascii="helvetica;arial;sans-serif" w:hAnsi="helvetica;arial;sans-serif"/>
          <w:color w:val="282828"/>
          <w:sz w:val="21"/>
        </w:rPr>
        <w:t xml:space="preserve"> e ri</w:t>
      </w:r>
      <w:r w:rsidR="00DA3291" w:rsidRPr="00DA3291">
        <w:rPr>
          <w:rFonts w:ascii="helvetica;arial;sans-serif" w:hAnsi="helvetica;arial;sans-serif"/>
          <w:color w:val="282828"/>
          <w:sz w:val="21"/>
        </w:rPr>
        <w:t>avvialo.</w:t>
      </w:r>
      <w:r w:rsidRPr="00DA3291">
        <w:rPr>
          <w:rFonts w:ascii="helvetica;arial;sans-serif" w:hAnsi="helvetica;arial;sans-serif"/>
          <w:color w:val="282828"/>
          <w:sz w:val="21"/>
        </w:rPr>
        <w:t xml:space="preserve"> </w:t>
      </w:r>
      <w:r w:rsidR="00DA3291" w:rsidRPr="00DA3291">
        <w:rPr>
          <w:rFonts w:ascii="helvetica;arial;sans-serif" w:hAnsi="helvetica;arial;sans-serif"/>
          <w:color w:val="282828"/>
          <w:sz w:val="21"/>
        </w:rPr>
        <w:t xml:space="preserve">Ora si può cominciare con lo </w:t>
      </w:r>
      <w:r w:rsidRPr="00DA3291">
        <w:rPr>
          <w:rFonts w:ascii="helvetica;arial;sans-serif" w:hAnsi="helvetica;arial;sans-serif"/>
          <w:color w:val="282828"/>
          <w:sz w:val="21"/>
        </w:rPr>
        <w:t xml:space="preserve">star </w:t>
      </w:r>
      <w:proofErr w:type="spellStart"/>
      <w:r w:rsidRPr="00DA3291">
        <w:rPr>
          <w:rFonts w:ascii="helvetica;arial;sans-serif" w:hAnsi="helvetica;arial;sans-serif"/>
          <w:color w:val="282828"/>
          <w:sz w:val="21"/>
        </w:rPr>
        <w:t>hopping</w:t>
      </w:r>
      <w:proofErr w:type="spellEnd"/>
      <w:r w:rsidRPr="00DA3291">
        <w:rPr>
          <w:rFonts w:ascii="helvetica;arial;sans-serif" w:hAnsi="helvetica;arial;sans-serif"/>
          <w:color w:val="282828"/>
          <w:sz w:val="21"/>
        </w:rPr>
        <w:t xml:space="preserve">. </w:t>
      </w:r>
      <w:r w:rsidR="00DA3291">
        <w:rPr>
          <w:rFonts w:ascii="helvetica;arial;sans-serif" w:hAnsi="helvetica;arial;sans-serif"/>
          <w:color w:val="282828"/>
          <w:sz w:val="21"/>
        </w:rPr>
        <w:t xml:space="preserve">Porta </w:t>
      </w:r>
      <w:r w:rsidRPr="00DA3291">
        <w:rPr>
          <w:rFonts w:ascii="helvetica;arial;sans-serif" w:hAnsi="helvetica;arial;sans-serif"/>
          <w:color w:val="282828"/>
          <w:sz w:val="21"/>
        </w:rPr>
        <w:t xml:space="preserve">M42 </w:t>
      </w:r>
      <w:r w:rsidR="000E17EE">
        <w:rPr>
          <w:rFonts w:ascii="helvetica;arial;sans-serif" w:hAnsi="helvetica;arial;sans-serif"/>
          <w:color w:val="282828"/>
          <w:sz w:val="21"/>
        </w:rPr>
        <w:t>sullo schermo</w:t>
      </w:r>
      <w:r w:rsidRPr="00DA3291">
        <w:rPr>
          <w:rFonts w:ascii="helvetica;arial;sans-serif" w:hAnsi="helvetica;arial;sans-serif"/>
          <w:color w:val="282828"/>
          <w:sz w:val="21"/>
        </w:rPr>
        <w:t xml:space="preserve">, </w:t>
      </w:r>
      <w:r w:rsidR="00DA3291" w:rsidRPr="00DA3291">
        <w:rPr>
          <w:rFonts w:ascii="helvetica;arial;sans-serif" w:hAnsi="helvetica;arial;sans-serif"/>
          <w:color w:val="282828"/>
          <w:sz w:val="21"/>
        </w:rPr>
        <w:t xml:space="preserve">sia con lo strumento Cerca </w:t>
      </w:r>
      <w:r w:rsidRPr="00DA3291">
        <w:rPr>
          <w:rFonts w:ascii="helvetica;arial;sans-serif" w:hAnsi="helvetica;arial;sans-serif"/>
          <w:color w:val="282828"/>
          <w:sz w:val="21"/>
        </w:rPr>
        <w:t>(F3) o zoom</w:t>
      </w:r>
      <w:r w:rsidR="00DA3291" w:rsidRPr="00DA3291">
        <w:rPr>
          <w:rFonts w:ascii="helvetica;arial;sans-serif" w:hAnsi="helvetica;arial;sans-serif"/>
          <w:color w:val="282828"/>
          <w:sz w:val="21"/>
        </w:rPr>
        <w:t>ando</w:t>
      </w:r>
      <w:r w:rsidRPr="00DA3291">
        <w:rPr>
          <w:rFonts w:ascii="helvetica;arial;sans-serif" w:hAnsi="helvetica;arial;sans-serif"/>
          <w:color w:val="282828"/>
          <w:sz w:val="21"/>
        </w:rPr>
        <w:t xml:space="preserve"> </w:t>
      </w:r>
      <w:r w:rsidR="00DA3291">
        <w:rPr>
          <w:rFonts w:ascii="helvetica;arial;sans-serif" w:hAnsi="helvetica;arial;sans-serif"/>
          <w:color w:val="282828"/>
          <w:sz w:val="21"/>
        </w:rPr>
        <w:t xml:space="preserve">manualmente, ma non troppo </w:t>
      </w:r>
      <w:r w:rsidR="000E17EE">
        <w:rPr>
          <w:rFonts w:ascii="helvetica;arial;sans-serif" w:hAnsi="helvetica;arial;sans-serif"/>
          <w:color w:val="282828"/>
          <w:sz w:val="21"/>
        </w:rPr>
        <w:t>in modo da</w:t>
      </w:r>
      <w:r w:rsidR="00DA3291">
        <w:rPr>
          <w:rFonts w:ascii="helvetica;arial;sans-serif" w:hAnsi="helvetica;arial;sans-serif"/>
          <w:color w:val="282828"/>
          <w:sz w:val="21"/>
        </w:rPr>
        <w:t xml:space="preserve"> inquadrare le 3 stella della Cintura di Orione</w:t>
      </w:r>
      <w:r w:rsidRPr="00DA3291">
        <w:rPr>
          <w:rFonts w:ascii="helvetica;arial;sans-serif" w:hAnsi="helvetica;arial;sans-serif"/>
          <w:color w:val="282828"/>
          <w:sz w:val="21"/>
        </w:rPr>
        <w:t xml:space="preserve">. </w:t>
      </w:r>
      <w:r w:rsidR="00DA3291" w:rsidRPr="0006538F">
        <w:rPr>
          <w:rFonts w:ascii="helvetica;arial;sans-serif" w:hAnsi="helvetica;arial;sans-serif"/>
          <w:color w:val="282828"/>
          <w:sz w:val="21"/>
        </w:rPr>
        <w:t>Seleziona M42 cliccandoci sopra e premi la barra di spazio per “centrare” il bersaglio</w:t>
      </w:r>
      <w:r w:rsidR="0006538F" w:rsidRPr="0006538F">
        <w:rPr>
          <w:rFonts w:ascii="helvetica;arial;sans-serif" w:hAnsi="helvetica;arial;sans-serif"/>
          <w:color w:val="282828"/>
          <w:sz w:val="21"/>
        </w:rPr>
        <w:t xml:space="preserve"> (non cliccare altrove, centreresti qualsiasi altro oggetto indicato dal puntatore).</w:t>
      </w:r>
    </w:p>
    <w:p w:rsidR="00966762" w:rsidRDefault="0006538F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noProof/>
          <w:lang w:eastAsia="it-IT" w:bidi="ar-SA"/>
        </w:rPr>
        <w:drawing>
          <wp:inline distT="0" distB="0" distL="0" distR="0">
            <wp:extent cx="6120130" cy="3435801"/>
            <wp:effectExtent l="0" t="0" r="0" b="0"/>
            <wp:docPr id="18" name="Immagine 18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B24" w:rsidRPr="0006538F">
        <w:br/>
      </w:r>
      <w:r w:rsidR="00F37B24" w:rsidRPr="0006538F">
        <w:br/>
      </w:r>
      <w:r w:rsidR="00F37B24" w:rsidRPr="0006538F">
        <w:br/>
      </w:r>
      <w:r w:rsidR="00F37B24" w:rsidRPr="0006538F">
        <w:br/>
      </w:r>
      <w:r w:rsidRPr="0006538F">
        <w:rPr>
          <w:rFonts w:ascii="helvetica;arial;sans-serif" w:hAnsi="helvetica;arial;sans-serif"/>
          <w:color w:val="282828"/>
          <w:sz w:val="21"/>
        </w:rPr>
        <w:t>Ora seleziona dalla barra degli strumenti (in basso) il “Misura Angolo”</w:t>
      </w:r>
      <w:r w:rsidR="00F37B24" w:rsidRPr="0006538F">
        <w:br/>
      </w:r>
      <w:r>
        <w:rPr>
          <w:noProof/>
          <w:lang w:eastAsia="it-IT" w:bidi="ar-SA"/>
        </w:rPr>
        <w:drawing>
          <wp:inline distT="0" distB="0" distL="0" distR="0">
            <wp:extent cx="6120130" cy="2811904"/>
            <wp:effectExtent l="0" t="0" r="0" b="0"/>
            <wp:docPr id="19" name="Immagine 19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B24" w:rsidRPr="0006538F">
        <w:br/>
      </w:r>
      <w:r w:rsidR="00F37B24" w:rsidRPr="0006538F">
        <w:br/>
      </w:r>
      <w:r w:rsidRPr="0006538F">
        <w:rPr>
          <w:rFonts w:ascii="helvetica;arial;sans-serif" w:hAnsi="helvetica;arial;sans-serif"/>
          <w:color w:val="282828"/>
          <w:sz w:val="21"/>
        </w:rPr>
        <w:t xml:space="preserve">Tira una linea dalla più vicina stella visibile ad occhio nudo (in questo esempio </w:t>
      </w:r>
      <w:proofErr w:type="spellStart"/>
      <w:r w:rsidRPr="0006538F">
        <w:rPr>
          <w:rFonts w:ascii="helvetica;arial;sans-serif" w:hAnsi="helvetica;arial;sans-serif"/>
          <w:color w:val="282828"/>
          <w:sz w:val="21"/>
        </w:rPr>
        <w:t>Alnitak</w:t>
      </w:r>
      <w:proofErr w:type="spellEnd"/>
      <w:r w:rsidRPr="0006538F">
        <w:rPr>
          <w:rFonts w:ascii="helvetica;arial;sans-serif" w:hAnsi="helvetica;arial;sans-serif"/>
          <w:color w:val="282828"/>
          <w:sz w:val="21"/>
        </w:rPr>
        <w:t>, la stella a sinistra nella cintura di Orione) fino a M42</w:t>
      </w:r>
      <w:r w:rsidR="00F37B24" w:rsidRPr="0006538F">
        <w:rPr>
          <w:rFonts w:ascii="helvetica;arial;sans-serif" w:hAnsi="helvetica;arial;sans-serif"/>
          <w:color w:val="282828"/>
          <w:sz w:val="21"/>
        </w:rPr>
        <w:t>.</w:t>
      </w:r>
      <w:r w:rsidR="00F37B24" w:rsidRPr="0006538F">
        <w:br/>
      </w:r>
      <w:r w:rsidR="00F37B24" w:rsidRPr="0006538F">
        <w:br/>
      </w:r>
      <w:r w:rsidRPr="0006538F">
        <w:rPr>
          <w:rFonts w:ascii="helvetica;arial;sans-serif" w:hAnsi="helvetica;arial;sans-serif"/>
          <w:color w:val="282828"/>
          <w:sz w:val="21"/>
        </w:rPr>
        <w:lastRenderedPageBreak/>
        <w:t xml:space="preserve">Con il “vero” telescopio metti </w:t>
      </w:r>
      <w:proofErr w:type="spellStart"/>
      <w:r w:rsidRPr="0006538F">
        <w:rPr>
          <w:rFonts w:ascii="helvetica;arial;sans-serif" w:hAnsi="helvetica;arial;sans-serif"/>
          <w:color w:val="282828"/>
          <w:sz w:val="21"/>
        </w:rPr>
        <w:t>Alnitak</w:t>
      </w:r>
      <w:proofErr w:type="spellEnd"/>
      <w:r w:rsidRPr="0006538F">
        <w:rPr>
          <w:rFonts w:ascii="helvetica;arial;sans-serif" w:hAnsi="helvetica;arial;sans-serif"/>
          <w:color w:val="282828"/>
          <w:sz w:val="21"/>
        </w:rPr>
        <w:t xml:space="preserve"> nell’oculare </w:t>
      </w:r>
      <w:r w:rsidR="00966762" w:rsidRPr="00966762">
        <w:rPr>
          <w:rFonts w:ascii="helvetica;arial;sans-serif" w:hAnsi="helvetica;arial;sans-serif"/>
          <w:color w:val="282828"/>
          <w:sz w:val="21"/>
        </w:rPr>
        <w:t>a largo campo</w:t>
      </w:r>
      <w:r w:rsidR="00966762" w:rsidRPr="0006538F">
        <w:rPr>
          <w:rFonts w:ascii="helvetica;arial;sans-serif" w:hAnsi="helvetica;arial;sans-serif"/>
          <w:color w:val="282828"/>
          <w:sz w:val="21"/>
        </w:rPr>
        <w:t xml:space="preserve"> </w:t>
      </w:r>
      <w:r w:rsidRPr="0006538F">
        <w:rPr>
          <w:rFonts w:ascii="helvetica;arial;sans-serif" w:hAnsi="helvetica;arial;sans-serif"/>
          <w:color w:val="282828"/>
          <w:sz w:val="21"/>
        </w:rPr>
        <w:t xml:space="preserve">(usando cercatore ottico, </w:t>
      </w:r>
      <w:proofErr w:type="spellStart"/>
      <w:r w:rsidRPr="0006538F">
        <w:rPr>
          <w:rFonts w:ascii="helvetica;arial;sans-serif" w:hAnsi="helvetica;arial;sans-serif"/>
          <w:color w:val="282828"/>
          <w:sz w:val="21"/>
        </w:rPr>
        <w:t>Telrad</w:t>
      </w:r>
      <w:proofErr w:type="spellEnd"/>
      <w:r w:rsidRPr="0006538F">
        <w:rPr>
          <w:rFonts w:ascii="helvetica;arial;sans-serif" w:hAnsi="helvetica;arial;sans-serif"/>
          <w:color w:val="282828"/>
          <w:sz w:val="21"/>
        </w:rPr>
        <w:t xml:space="preserve"> o quello che hai..</w:t>
      </w:r>
      <w:r>
        <w:rPr>
          <w:rFonts w:ascii="helvetica;arial;sans-serif" w:hAnsi="helvetica;arial;sans-serif"/>
          <w:color w:val="282828"/>
          <w:sz w:val="21"/>
        </w:rPr>
        <w:t xml:space="preserve">) </w:t>
      </w:r>
      <w:r w:rsidR="00966762">
        <w:rPr>
          <w:rFonts w:ascii="helvetica;arial;sans-serif" w:hAnsi="helvetica;arial;sans-serif"/>
          <w:color w:val="282828"/>
          <w:sz w:val="21"/>
        </w:rPr>
        <w:t>mettendola a fuoco ed al centro del campo visivo.</w:t>
      </w:r>
    </w:p>
    <w:p w:rsidR="00966762" w:rsidRPr="00966762" w:rsidRDefault="00966762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 w:rsidRPr="00966762">
        <w:rPr>
          <w:rFonts w:ascii="helvetica;arial;sans-serif" w:hAnsi="helvetica;arial;sans-serif"/>
          <w:color w:val="282828"/>
          <w:sz w:val="21"/>
        </w:rPr>
        <w:t xml:space="preserve">Torna a </w:t>
      </w:r>
      <w:proofErr w:type="spellStart"/>
      <w:r w:rsidRPr="00966762">
        <w:rPr>
          <w:rFonts w:ascii="helvetica;arial;sans-serif" w:hAnsi="helvetica;arial;sans-serif"/>
          <w:color w:val="282828"/>
          <w:sz w:val="21"/>
        </w:rPr>
        <w:t>Stellarium</w:t>
      </w:r>
      <w:proofErr w:type="spellEnd"/>
      <w:r w:rsidRPr="00966762">
        <w:rPr>
          <w:rFonts w:ascii="helvetica;arial;sans-serif" w:hAnsi="helvetica;arial;sans-serif"/>
          <w:color w:val="282828"/>
          <w:sz w:val="21"/>
        </w:rPr>
        <w:t xml:space="preserve"> (con M42 sempre selezionato) e premi </w:t>
      </w:r>
      <w:proofErr w:type="spellStart"/>
      <w:r w:rsidRPr="00966762">
        <w:rPr>
          <w:rFonts w:ascii="helvetica;arial;sans-serif" w:hAnsi="helvetica;arial;sans-serif"/>
          <w:color w:val="282828"/>
          <w:sz w:val="21"/>
        </w:rPr>
        <w:t>Ctrl</w:t>
      </w:r>
      <w:proofErr w:type="spellEnd"/>
      <w:r w:rsidRPr="00966762">
        <w:rPr>
          <w:rFonts w:ascii="helvetica;arial;sans-serif" w:hAnsi="helvetica;arial;sans-serif"/>
          <w:color w:val="282828"/>
          <w:sz w:val="21"/>
        </w:rPr>
        <w:t>-O per aprire il tuo telescopio “virtuale” e seleziona l’oculare in uso sul telescopio “reale”</w:t>
      </w:r>
    </w:p>
    <w:p w:rsidR="00966762" w:rsidRDefault="00F37B24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  <w:lang w:val="en-US"/>
        </w:rPr>
      </w:pPr>
      <w:r w:rsidRPr="006515DE">
        <w:br/>
      </w:r>
      <w:r w:rsidR="00966762">
        <w:rPr>
          <w:noProof/>
          <w:lang w:eastAsia="it-IT" w:bidi="ar-SA"/>
        </w:rPr>
        <w:drawing>
          <wp:inline distT="0" distB="0" distL="0" distR="0">
            <wp:extent cx="5713095" cy="3204210"/>
            <wp:effectExtent l="0" t="0" r="0" b="0"/>
            <wp:docPr id="20" name="Immagine 20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67F">
        <w:rPr>
          <w:lang w:val="en-US"/>
        </w:rPr>
        <w:br/>
      </w:r>
      <w:r w:rsidRPr="0044267F">
        <w:rPr>
          <w:lang w:val="en-US"/>
        </w:rPr>
        <w:br/>
      </w:r>
    </w:p>
    <w:p w:rsidR="00966762" w:rsidRDefault="00966762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 w:rsidRPr="00966762">
        <w:rPr>
          <w:rFonts w:ascii="helvetica;arial;sans-serif" w:hAnsi="helvetica;arial;sans-serif"/>
          <w:color w:val="282828"/>
          <w:sz w:val="21"/>
        </w:rPr>
        <w:t xml:space="preserve">Adesso, usando le </w:t>
      </w:r>
      <w:proofErr w:type="spellStart"/>
      <w:r w:rsidRPr="00966762">
        <w:rPr>
          <w:rFonts w:ascii="helvetica;arial;sans-serif" w:hAnsi="helvetica;arial;sans-serif"/>
          <w:color w:val="282828"/>
          <w:sz w:val="21"/>
        </w:rPr>
        <w:t>freccine</w:t>
      </w:r>
      <w:proofErr w:type="spellEnd"/>
      <w:r w:rsidRPr="00966762">
        <w:rPr>
          <w:rFonts w:ascii="helvetica;arial;sans-serif" w:hAnsi="helvetica;arial;sans-serif"/>
          <w:color w:val="282828"/>
          <w:sz w:val="21"/>
        </w:rPr>
        <w:t xml:space="preserve"> (</w:t>
      </w:r>
      <w:proofErr w:type="spellStart"/>
      <w:r w:rsidRPr="00966762">
        <w:rPr>
          <w:rFonts w:ascii="helvetica;arial;sans-serif" w:hAnsi="helvetica;arial;sans-serif"/>
          <w:color w:val="282828"/>
          <w:sz w:val="21"/>
        </w:rPr>
        <w:t>sù</w:t>
      </w:r>
      <w:proofErr w:type="spellEnd"/>
      <w:r w:rsidRPr="00966762">
        <w:rPr>
          <w:rFonts w:ascii="helvetica;arial;sans-serif" w:hAnsi="helvetica;arial;sans-serif"/>
          <w:color w:val="282828"/>
          <w:sz w:val="21"/>
        </w:rPr>
        <w:t>/giù/destra/sinistra) della tastiera</w:t>
      </w:r>
      <w:r w:rsidR="000E17EE">
        <w:rPr>
          <w:rFonts w:ascii="helvetica;arial;sans-serif" w:hAnsi="helvetica;arial;sans-serif"/>
          <w:color w:val="282828"/>
          <w:sz w:val="21"/>
        </w:rPr>
        <w:t>,</w:t>
      </w:r>
      <w:r w:rsidRPr="00966762">
        <w:rPr>
          <w:rFonts w:ascii="helvetica;arial;sans-serif" w:hAnsi="helvetica;arial;sans-serif"/>
          <w:color w:val="282828"/>
          <w:sz w:val="21"/>
        </w:rPr>
        <w:t xml:space="preserve"> cammina seguendo la traccia da M42 fino ad </w:t>
      </w:r>
      <w:proofErr w:type="spellStart"/>
      <w:r w:rsidRPr="00966762">
        <w:rPr>
          <w:rFonts w:ascii="helvetica;arial;sans-serif" w:hAnsi="helvetica;arial;sans-serif"/>
          <w:color w:val="282828"/>
          <w:sz w:val="21"/>
        </w:rPr>
        <w:t>Alnitak</w:t>
      </w:r>
      <w:proofErr w:type="spellEnd"/>
      <w:r>
        <w:rPr>
          <w:rFonts w:ascii="helvetica;arial;sans-serif" w:hAnsi="helvetica;arial;sans-serif"/>
          <w:color w:val="282828"/>
          <w:sz w:val="21"/>
        </w:rPr>
        <w:t>, e da lì inizia il bello !</w:t>
      </w:r>
    </w:p>
    <w:p w:rsidR="00CD7724" w:rsidRPr="00CD7724" w:rsidRDefault="00966762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noProof/>
          <w:lang w:eastAsia="it-IT" w:bidi="ar-SA"/>
        </w:rPr>
        <w:drawing>
          <wp:inline distT="0" distB="0" distL="0" distR="0">
            <wp:extent cx="5713095" cy="3204210"/>
            <wp:effectExtent l="0" t="0" r="0" b="0"/>
            <wp:docPr id="21" name="Immagine 21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B24" w:rsidRPr="00CD7724">
        <w:br/>
      </w:r>
      <w:r w:rsidR="00F37B24" w:rsidRPr="00CD7724">
        <w:br/>
      </w:r>
      <w:r w:rsidR="00F37B24" w:rsidRPr="00CD7724">
        <w:lastRenderedPageBreak/>
        <w:br/>
      </w:r>
      <w:r w:rsidRPr="00CD7724">
        <w:rPr>
          <w:rFonts w:ascii="helvetica;arial;sans-serif" w:hAnsi="helvetica;arial;sans-serif"/>
          <w:color w:val="282828"/>
          <w:sz w:val="21"/>
        </w:rPr>
        <w:t>Ora ti basta paragonare la vista virtuale con quanto vedi nell’oculare</w:t>
      </w:r>
      <w:r w:rsidR="00CD7724" w:rsidRPr="00CD7724">
        <w:rPr>
          <w:rFonts w:ascii="helvetica;arial;sans-serif" w:hAnsi="helvetica;arial;sans-serif"/>
          <w:color w:val="282828"/>
          <w:sz w:val="21"/>
        </w:rPr>
        <w:t xml:space="preserve"> che dovrebbero corrispondere.</w:t>
      </w:r>
    </w:p>
    <w:p w:rsidR="00CD7724" w:rsidRDefault="00CD7724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>Se l’orientamento “virtuale” fosse invertito, ti basterà settare correttamente le opzioni Ribaltamento menzionate prima.</w:t>
      </w:r>
      <w:r w:rsidR="000E17EE">
        <w:rPr>
          <w:rFonts w:ascii="helvetica;arial;sans-serif" w:hAnsi="helvetica;arial;sans-serif"/>
          <w:color w:val="282828"/>
          <w:sz w:val="21"/>
        </w:rPr>
        <w:t xml:space="preserve"> </w:t>
      </w:r>
      <w:bookmarkStart w:id="0" w:name="_GoBack"/>
      <w:bookmarkEnd w:id="0"/>
      <w:r w:rsidRPr="00CD7724">
        <w:rPr>
          <w:rFonts w:ascii="helvetica;arial;sans-serif" w:hAnsi="helvetica;arial;sans-serif"/>
          <w:color w:val="282828"/>
          <w:sz w:val="21"/>
        </w:rPr>
        <w:t xml:space="preserve">Se vedi nell’oculare più di quanto mostra </w:t>
      </w:r>
      <w:proofErr w:type="spellStart"/>
      <w:r w:rsidRPr="00CD7724">
        <w:rPr>
          <w:rFonts w:ascii="helvetica;arial;sans-serif" w:hAnsi="helvetica;arial;sans-serif"/>
          <w:color w:val="282828"/>
          <w:sz w:val="21"/>
        </w:rPr>
        <w:t>Stellarium</w:t>
      </w:r>
      <w:proofErr w:type="spellEnd"/>
      <w:r w:rsidRPr="00CD7724">
        <w:rPr>
          <w:rFonts w:ascii="helvetica;arial;sans-serif" w:hAnsi="helvetica;arial;sans-serif"/>
          <w:color w:val="282828"/>
          <w:sz w:val="21"/>
        </w:rPr>
        <w:t>, dovrai modificare il campo apparente indicato per l’oculare</w:t>
      </w:r>
      <w:r>
        <w:rPr>
          <w:rFonts w:ascii="helvetica;arial;sans-serif" w:hAnsi="helvetica;arial;sans-serif"/>
          <w:color w:val="282828"/>
          <w:sz w:val="21"/>
        </w:rPr>
        <w:t xml:space="preserve"> (procedi per gradi – è proprio il caso di dirlo !)</w:t>
      </w:r>
      <w:r w:rsidRPr="00CD7724">
        <w:rPr>
          <w:rFonts w:ascii="helvetica;arial;sans-serif" w:hAnsi="helvetica;arial;sans-serif"/>
          <w:color w:val="282828"/>
          <w:sz w:val="21"/>
        </w:rPr>
        <w:t>.</w:t>
      </w:r>
    </w:p>
    <w:p w:rsidR="00CD7724" w:rsidRDefault="00CD7724">
      <w:pPr>
        <w:pStyle w:val="Corpodeltesto"/>
        <w:widowControl/>
        <w:spacing w:line="330" w:lineRule="atLeast"/>
        <w:rPr>
          <w:rFonts w:ascii="helvetica;arial;sans-serif" w:hAnsi="helvetica;arial;sans-serif"/>
          <w:color w:val="282828"/>
          <w:sz w:val="21"/>
        </w:rPr>
      </w:pPr>
      <w:r>
        <w:rPr>
          <w:rFonts w:ascii="helvetica;arial;sans-serif" w:hAnsi="helvetica;arial;sans-serif"/>
          <w:color w:val="282828"/>
          <w:sz w:val="21"/>
        </w:rPr>
        <w:t xml:space="preserve">Se le stelle appaiono troppo brillanti o troppo numerose, devi modificare le impostazioni nella sezione Visualizzazione del cielo (atmosfera, inquinamento luminoso o </w:t>
      </w:r>
      <w:proofErr w:type="spellStart"/>
      <w:r>
        <w:rPr>
          <w:rFonts w:ascii="helvetica;arial;sans-serif" w:hAnsi="helvetica;arial;sans-serif"/>
          <w:color w:val="282828"/>
          <w:sz w:val="21"/>
        </w:rPr>
        <w:t>mag</w:t>
      </w:r>
      <w:proofErr w:type="spellEnd"/>
      <w:r>
        <w:rPr>
          <w:rFonts w:ascii="helvetica;arial;sans-serif" w:hAnsi="helvetica;arial;sans-serif"/>
          <w:color w:val="282828"/>
          <w:sz w:val="21"/>
        </w:rPr>
        <w:t>. limite).</w:t>
      </w:r>
    </w:p>
    <w:p w:rsidR="00F37B24" w:rsidRDefault="00CD7724">
      <w:pPr>
        <w:pStyle w:val="Corpodeltesto"/>
        <w:widowControl/>
        <w:spacing w:line="330" w:lineRule="atLeast"/>
        <w:rPr>
          <w:rStyle w:val="Enfasiforte"/>
          <w:rFonts w:ascii="helvetica;arial;sans-serif" w:hAnsi="helvetica;arial;sans-serif"/>
          <w:color w:val="282828"/>
          <w:sz w:val="21"/>
          <w:u w:val="single"/>
        </w:rPr>
      </w:pPr>
      <w:r w:rsidRPr="00F37B24">
        <w:rPr>
          <w:rFonts w:ascii="helvetica;arial;sans-serif" w:hAnsi="helvetica;arial;sans-serif"/>
          <w:color w:val="282828"/>
          <w:sz w:val="21"/>
        </w:rPr>
        <w:t xml:space="preserve">Ora sei correttamente configurato </w:t>
      </w:r>
      <w:r w:rsidR="00F37B24" w:rsidRPr="00F37B24">
        <w:rPr>
          <w:rFonts w:ascii="helvetica;arial;sans-serif" w:hAnsi="helvetica;arial;sans-serif"/>
          <w:color w:val="282828"/>
          <w:sz w:val="21"/>
        </w:rPr>
        <w:t xml:space="preserve">e puoi finalmente iniziare lo </w:t>
      </w:r>
      <w:r w:rsidR="00F37B24">
        <w:rPr>
          <w:rFonts w:ascii="helvetica;arial;sans-serif" w:hAnsi="helvetica;arial;sans-serif"/>
          <w:color w:val="282828"/>
          <w:sz w:val="21"/>
        </w:rPr>
        <w:t>“</w:t>
      </w:r>
      <w:r w:rsidR="00F37B24" w:rsidRPr="00F37B24">
        <w:rPr>
          <w:rFonts w:ascii="helvetica;arial;sans-serif" w:hAnsi="helvetica;arial;sans-serif"/>
          <w:color w:val="282828"/>
          <w:sz w:val="21"/>
        </w:rPr>
        <w:t xml:space="preserve">star </w:t>
      </w:r>
      <w:proofErr w:type="spellStart"/>
      <w:r w:rsidR="00F37B24" w:rsidRPr="00F37B24">
        <w:rPr>
          <w:rFonts w:ascii="helvetica;arial;sans-serif" w:hAnsi="helvetica;arial;sans-serif"/>
          <w:color w:val="282828"/>
          <w:sz w:val="21"/>
        </w:rPr>
        <w:t>hopping</w:t>
      </w:r>
      <w:proofErr w:type="spellEnd"/>
      <w:r w:rsidR="00F37B24" w:rsidRPr="00F37B24">
        <w:rPr>
          <w:rFonts w:ascii="helvetica;arial;sans-serif" w:hAnsi="helvetica;arial;sans-serif"/>
          <w:color w:val="282828"/>
          <w:sz w:val="21"/>
        </w:rPr>
        <w:t xml:space="preserve"> assistito</w:t>
      </w:r>
      <w:r w:rsidR="00F37B24">
        <w:rPr>
          <w:rFonts w:ascii="helvetica;arial;sans-serif" w:hAnsi="helvetica;arial;sans-serif"/>
          <w:color w:val="282828"/>
          <w:sz w:val="21"/>
        </w:rPr>
        <w:t>”</w:t>
      </w:r>
      <w:r w:rsidR="00F37B24" w:rsidRPr="00F37B24">
        <w:rPr>
          <w:rFonts w:ascii="helvetica;arial;sans-serif" w:hAnsi="helvetica;arial;sans-serif"/>
          <w:color w:val="282828"/>
          <w:sz w:val="21"/>
        </w:rPr>
        <w:t xml:space="preserve"> !</w:t>
      </w:r>
      <w:r w:rsidR="00F37B24" w:rsidRPr="00F37B24">
        <w:t xml:space="preserve"> </w:t>
      </w:r>
      <w:r w:rsidR="00F37B24" w:rsidRPr="00F37B24">
        <w:br/>
      </w:r>
    </w:p>
    <w:p w:rsidR="00611E7F" w:rsidRDefault="00F37B24">
      <w:pPr>
        <w:pStyle w:val="Corpodeltesto"/>
        <w:widowControl/>
        <w:spacing w:line="330" w:lineRule="atLeast"/>
      </w:pPr>
      <w:r w:rsidRPr="00F37B24">
        <w:rPr>
          <w:rStyle w:val="Enfasiforte"/>
          <w:rFonts w:ascii="helvetica;arial;sans-serif" w:hAnsi="helvetica;arial;sans-serif"/>
          <w:color w:val="282828"/>
          <w:sz w:val="21"/>
          <w:u w:val="single"/>
        </w:rPr>
        <w:t xml:space="preserve">Star </w:t>
      </w:r>
      <w:proofErr w:type="spellStart"/>
      <w:r w:rsidRPr="00F37B24">
        <w:rPr>
          <w:rStyle w:val="Enfasiforte"/>
          <w:rFonts w:ascii="helvetica;arial;sans-serif" w:hAnsi="helvetica;arial;sans-serif"/>
          <w:color w:val="282828"/>
          <w:sz w:val="21"/>
          <w:u w:val="single"/>
        </w:rPr>
        <w:t>Hopping</w:t>
      </w:r>
      <w:proofErr w:type="spellEnd"/>
      <w:r w:rsidRPr="00F37B24">
        <w:br/>
      </w:r>
      <w:r w:rsidRPr="00F37B24">
        <w:rPr>
          <w:rFonts w:ascii="helvetica;arial;sans-serif" w:hAnsi="helvetica;arial;sans-serif"/>
          <w:color w:val="282828"/>
          <w:sz w:val="21"/>
        </w:rPr>
        <w:t>T</w:t>
      </w:r>
      <w:r w:rsidR="00611E7F">
        <w:rPr>
          <w:rFonts w:ascii="helvetica;arial;sans-serif" w:hAnsi="helvetica;arial;sans-serif"/>
          <w:color w:val="282828"/>
          <w:sz w:val="21"/>
        </w:rPr>
        <w:t>i rimane solo da camminare lung</w:t>
      </w:r>
      <w:r w:rsidRPr="00F37B24">
        <w:rPr>
          <w:rFonts w:ascii="helvetica;arial;sans-serif" w:hAnsi="helvetica;arial;sans-serif"/>
          <w:color w:val="282828"/>
          <w:sz w:val="21"/>
        </w:rPr>
        <w:t>o</w:t>
      </w:r>
      <w:r w:rsidR="00611E7F">
        <w:rPr>
          <w:rFonts w:ascii="helvetica;arial;sans-serif" w:hAnsi="helvetica;arial;sans-serif"/>
          <w:color w:val="282828"/>
          <w:sz w:val="21"/>
        </w:rPr>
        <w:t xml:space="preserve"> </w:t>
      </w:r>
      <w:r w:rsidRPr="00F37B24">
        <w:rPr>
          <w:rFonts w:ascii="helvetica;arial;sans-serif" w:hAnsi="helvetica;arial;sans-serif"/>
          <w:color w:val="282828"/>
          <w:sz w:val="21"/>
        </w:rPr>
        <w:t>il tracciato segnato e paragonare le ste</w:t>
      </w:r>
      <w:r w:rsidR="00611E7F">
        <w:rPr>
          <w:rFonts w:ascii="helvetica;arial;sans-serif" w:hAnsi="helvetica;arial;sans-serif"/>
          <w:color w:val="282828"/>
          <w:sz w:val="21"/>
        </w:rPr>
        <w:t>l</w:t>
      </w:r>
      <w:r w:rsidRPr="00F37B24">
        <w:rPr>
          <w:rFonts w:ascii="helvetica;arial;sans-serif" w:hAnsi="helvetica;arial;sans-serif"/>
          <w:color w:val="282828"/>
          <w:sz w:val="21"/>
        </w:rPr>
        <w:t xml:space="preserve">le che vedi con quelle che ti mostra </w:t>
      </w:r>
      <w:proofErr w:type="spellStart"/>
      <w:r w:rsidRPr="00F37B24">
        <w:rPr>
          <w:rFonts w:ascii="helvetica;arial;sans-serif" w:hAnsi="helvetica;arial;sans-serif"/>
          <w:color w:val="282828"/>
          <w:sz w:val="21"/>
        </w:rPr>
        <w:t>Stellarium</w:t>
      </w:r>
      <w:proofErr w:type="spellEnd"/>
      <w:r w:rsidRPr="00F37B24">
        <w:rPr>
          <w:rFonts w:ascii="helvetica;arial;sans-serif" w:hAnsi="helvetica;arial;sans-serif"/>
          <w:color w:val="282828"/>
          <w:sz w:val="21"/>
        </w:rPr>
        <w:t xml:space="preserve">…tutto qui ! </w:t>
      </w:r>
      <w:r w:rsidRPr="00611E7F">
        <w:rPr>
          <w:rFonts w:ascii="helvetica;arial;sans-serif" w:hAnsi="helvetica;arial;sans-serif"/>
          <w:color w:val="282828"/>
          <w:sz w:val="21"/>
        </w:rPr>
        <w:t>Puoi usare questa tecnica per individuare qualsiasi oggetto.</w:t>
      </w:r>
      <w:r w:rsidRPr="00611E7F">
        <w:t xml:space="preserve"> </w:t>
      </w:r>
    </w:p>
    <w:sectPr w:rsidR="00611E7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1BB"/>
    <w:multiLevelType w:val="multilevel"/>
    <w:tmpl w:val="CA4A26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F831C5"/>
    <w:multiLevelType w:val="multilevel"/>
    <w:tmpl w:val="0AC8F930"/>
    <w:lvl w:ilvl="0">
      <w:start w:val="1"/>
      <w:numFmt w:val="bullet"/>
      <w:suff w:val="nothing"/>
      <w:lvlText w:val=""/>
      <w:lvlJc w:val="left"/>
      <w:pPr>
        <w:ind w:left="60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727F34"/>
    <w:rsid w:val="0006538F"/>
    <w:rsid w:val="000E17EE"/>
    <w:rsid w:val="0044267F"/>
    <w:rsid w:val="00611E7F"/>
    <w:rsid w:val="006515DE"/>
    <w:rsid w:val="00727F34"/>
    <w:rsid w:val="00966762"/>
    <w:rsid w:val="00CD7724"/>
    <w:rsid w:val="00DA3291"/>
    <w:rsid w:val="00F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67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67F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</cp:lastModifiedBy>
  <cp:revision>7</cp:revision>
  <dcterms:created xsi:type="dcterms:W3CDTF">2015-09-16T16:18:00Z</dcterms:created>
  <dcterms:modified xsi:type="dcterms:W3CDTF">2015-09-16T16:47:00Z</dcterms:modified>
  <dc:language>it-IT</dc:language>
</cp:coreProperties>
</file>